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B7" w:rsidRDefault="00D309B7" w:rsidP="00D309B7"/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D309B7" w:rsidRPr="00F6336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1D6B35">
        <w:rPr>
          <w:rFonts w:ascii="Times New Roman" w:hAnsi="Times New Roman" w:cs="Times New Roman"/>
          <w:sz w:val="28"/>
          <w:szCs w:val="28"/>
        </w:rPr>
        <w:t>20</w:t>
      </w:r>
      <w:r w:rsidR="0013490C">
        <w:rPr>
          <w:rFonts w:ascii="Times New Roman" w:hAnsi="Times New Roman" w:cs="Times New Roman"/>
          <w:sz w:val="28"/>
          <w:szCs w:val="28"/>
        </w:rPr>
        <w:t>20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D309B7" w:rsidRPr="00377CA0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D309B7" w:rsidRPr="00B109C8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B109C8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D309B7" w:rsidRPr="00B109C8" w:rsidRDefault="00D309B7" w:rsidP="00D309B7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Лицензирование медицинской деятельности</w:t>
      </w: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D309B7" w:rsidRPr="00B109C8" w:rsidRDefault="00B109C8" w:rsidP="00B109C8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административный регламент на стадии разработки</w:t>
      </w: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09C8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EA165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165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1.1. Описание варианта (вариантов) получения государственной (муниципальной)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при личном обращении.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услуги:</w:t>
      </w:r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00D29">
        <w:rPr>
          <w:rFonts w:ascii="Times New Roman" w:hAnsi="Times New Roman" w:cs="Times New Roman"/>
          <w:color w:val="FF0000"/>
          <w:sz w:val="28"/>
          <w:szCs w:val="28"/>
        </w:rPr>
        <w:t xml:space="preserve">1.4. </w:t>
      </w:r>
      <w:r w:rsidRPr="00B109C8">
        <w:rPr>
          <w:rFonts w:ascii="Times New Roman" w:hAnsi="Times New Roman" w:cs="Times New Roman"/>
          <w:sz w:val="28"/>
          <w:szCs w:val="28"/>
        </w:rPr>
        <w:t>Среднемесячное число заявителей, обращающихся за предоставлением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B109C8" w:rsidRPr="00B109C8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 xml:space="preserve">, общее количество опрошенных – </w:t>
      </w:r>
      <w:r w:rsidR="00EA1658">
        <w:rPr>
          <w:rFonts w:ascii="Times New Roman" w:hAnsi="Times New Roman" w:cs="Times New Roman"/>
          <w:i/>
          <w:sz w:val="28"/>
          <w:szCs w:val="28"/>
          <w:u w:val="single"/>
        </w:rPr>
        <w:t>45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EA1658">
        <w:rPr>
          <w:rFonts w:ascii="Times New Roman" w:hAnsi="Times New Roman" w:cs="Times New Roman"/>
          <w:i/>
          <w:sz w:val="28"/>
          <w:szCs w:val="28"/>
          <w:u w:val="single"/>
        </w:rPr>
        <w:t xml:space="preserve">45  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>человек (100% от общего числа опрошенных)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109C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B109C8" w:rsidRDefault="00B109C8" w:rsidP="00B109C8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дминистративный регламент на стадии разработки</w:t>
      </w:r>
    </w:p>
    <w:p w:rsidR="00B109C8" w:rsidRPr="00B109C8" w:rsidRDefault="00B109C8" w:rsidP="00B109C8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D309B7" w:rsidRPr="00100D29" w:rsidRDefault="00D309B7" w:rsidP="00D309B7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965D03" w:rsidRPr="00B109C8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EA1658">
        <w:rPr>
          <w:rFonts w:ascii="Times New Roman" w:hAnsi="Times New Roman" w:cs="Times New Roman"/>
          <w:i/>
          <w:sz w:val="28"/>
          <w:szCs w:val="28"/>
          <w:u w:val="single"/>
        </w:rPr>
        <w:t>83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lastRenderedPageBreak/>
        <w:t>3.3. Весовая оценка опроса должностного лица:</w:t>
      </w:r>
      <w:r w:rsidRPr="00B109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1658">
        <w:rPr>
          <w:rFonts w:ascii="Times New Roman" w:hAnsi="Times New Roman" w:cs="Times New Roman"/>
          <w:i/>
          <w:sz w:val="28"/>
          <w:szCs w:val="28"/>
          <w:u w:val="single"/>
        </w:rPr>
        <w:t>83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EA1658">
        <w:rPr>
          <w:rFonts w:ascii="Times New Roman" w:hAnsi="Times New Roman" w:cs="Times New Roman"/>
          <w:i/>
          <w:sz w:val="28"/>
          <w:szCs w:val="28"/>
          <w:u w:val="single"/>
        </w:rPr>
        <w:t>90</w:t>
      </w:r>
      <w:r w:rsidR="001D6B35" w:rsidRPr="00B109C8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EA1658"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регламент не утвержден.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B109C8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с ее получением: </w:t>
      </w: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D309B7" w:rsidRPr="00B109C8" w:rsidRDefault="00D309B7" w:rsidP="00D309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309B7" w:rsidRPr="00B109C8" w:rsidRDefault="00D309B7" w:rsidP="00D309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B109C8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44CE7" w:rsidRPr="00B109C8" w:rsidRDefault="00944CE7" w:rsidP="00944CE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06173" w:rsidRDefault="00944CE7" w:rsidP="00EA165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09C8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поступали.</w:t>
      </w:r>
    </w:p>
    <w:sectPr w:rsidR="00106173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09B7"/>
    <w:rsid w:val="00100D29"/>
    <w:rsid w:val="00106173"/>
    <w:rsid w:val="0013490C"/>
    <w:rsid w:val="001D6B35"/>
    <w:rsid w:val="003013A6"/>
    <w:rsid w:val="00426E62"/>
    <w:rsid w:val="00435B0E"/>
    <w:rsid w:val="00541942"/>
    <w:rsid w:val="00763158"/>
    <w:rsid w:val="007639BE"/>
    <w:rsid w:val="00821FB3"/>
    <w:rsid w:val="009031AE"/>
    <w:rsid w:val="00912312"/>
    <w:rsid w:val="00944CE7"/>
    <w:rsid w:val="00965D03"/>
    <w:rsid w:val="009B5EA4"/>
    <w:rsid w:val="00B109C8"/>
    <w:rsid w:val="00BF6669"/>
    <w:rsid w:val="00C073E7"/>
    <w:rsid w:val="00C61754"/>
    <w:rsid w:val="00D309B7"/>
    <w:rsid w:val="00D6554E"/>
    <w:rsid w:val="00DF044F"/>
    <w:rsid w:val="00DF432D"/>
    <w:rsid w:val="00EA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9B7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309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14</cp:revision>
  <dcterms:created xsi:type="dcterms:W3CDTF">2015-07-16T07:11:00Z</dcterms:created>
  <dcterms:modified xsi:type="dcterms:W3CDTF">2020-08-13T01:57:00Z</dcterms:modified>
</cp:coreProperties>
</file>